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4A52ACFC" w:rsidR="003A7D2D" w:rsidRPr="00DB2520" w:rsidRDefault="003A7D2D" w:rsidP="00367E6B">
      <w:pPr>
        <w:jc w:val="right"/>
        <w:rPr>
          <w:rFonts w:ascii="Arial" w:hAnsi="Arial" w:cs="Arial"/>
          <w:bCs/>
          <w:sz w:val="22"/>
          <w:szCs w:val="22"/>
        </w:rPr>
      </w:pPr>
    </w:p>
    <w:p w14:paraId="64B3EBE0" w14:textId="10644D02" w:rsidR="00833E50" w:rsidRPr="00DB2520" w:rsidRDefault="00D954EF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Prohlášení a záruka integrity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11794C05" w:rsidR="00833E50" w:rsidRPr="00B746A3" w:rsidRDefault="00B746A3" w:rsidP="00B746A3">
      <w:pPr>
        <w:jc w:val="center"/>
        <w:rPr>
          <w:rFonts w:ascii="Arial" w:hAnsi="Arial" w:cs="Arial"/>
          <w:b/>
          <w:sz w:val="32"/>
          <w:szCs w:val="32"/>
        </w:rPr>
      </w:pPr>
      <w:r w:rsidRPr="005A7311">
        <w:rPr>
          <w:rFonts w:ascii="Arial" w:hAnsi="Arial" w:cs="Arial"/>
          <w:b/>
          <w:sz w:val="32"/>
          <w:szCs w:val="32"/>
        </w:rPr>
        <w:t>„</w:t>
      </w:r>
      <w:r w:rsidRPr="005A7311">
        <w:rPr>
          <w:rFonts w:ascii="Arial" w:hAnsi="Arial" w:cs="Arial"/>
          <w:b/>
          <w:color w:val="000000"/>
          <w:kern w:val="24"/>
          <w:sz w:val="32"/>
          <w:szCs w:val="32"/>
        </w:rPr>
        <w:t>Stavební úpravy haly SÚS – 2</w:t>
      </w:r>
      <w:r>
        <w:rPr>
          <w:rFonts w:ascii="Arial" w:hAnsi="Arial" w:cs="Arial"/>
          <w:b/>
          <w:color w:val="000000"/>
          <w:kern w:val="24"/>
          <w:sz w:val="32"/>
          <w:szCs w:val="32"/>
        </w:rPr>
        <w:t>.</w:t>
      </w:r>
      <w:r w:rsidRPr="005A7311">
        <w:rPr>
          <w:rFonts w:ascii="Arial" w:hAnsi="Arial" w:cs="Arial"/>
          <w:b/>
          <w:color w:val="000000"/>
          <w:kern w:val="24"/>
          <w:sz w:val="32"/>
          <w:szCs w:val="32"/>
        </w:rPr>
        <w:t xml:space="preserve"> et</w:t>
      </w:r>
      <w:r>
        <w:rPr>
          <w:rFonts w:ascii="Arial" w:hAnsi="Arial" w:cs="Arial"/>
          <w:b/>
          <w:color w:val="000000"/>
          <w:kern w:val="24"/>
          <w:sz w:val="32"/>
          <w:szCs w:val="32"/>
        </w:rPr>
        <w:t>a</w:t>
      </w:r>
      <w:r w:rsidRPr="005A7311">
        <w:rPr>
          <w:rFonts w:ascii="Arial" w:hAnsi="Arial" w:cs="Arial"/>
          <w:b/>
          <w:color w:val="000000"/>
          <w:kern w:val="24"/>
          <w:sz w:val="32"/>
          <w:szCs w:val="32"/>
        </w:rPr>
        <w:t>pa</w:t>
      </w:r>
      <w:r w:rsidR="007956E7">
        <w:rPr>
          <w:rFonts w:ascii="Arial" w:hAnsi="Arial" w:cs="Arial"/>
          <w:b/>
          <w:color w:val="000000"/>
          <w:kern w:val="24"/>
          <w:sz w:val="32"/>
          <w:szCs w:val="32"/>
        </w:rPr>
        <w:t xml:space="preserve"> II</w:t>
      </w:r>
      <w:r w:rsidRPr="005A7311">
        <w:rPr>
          <w:rFonts w:ascii="Arial" w:hAnsi="Arial" w:cs="Arial"/>
          <w:b/>
          <w:sz w:val="32"/>
          <w:szCs w:val="32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14B51F8A" w14:textId="26CDACC8" w:rsidR="004F53E0" w:rsidRPr="00B746A3" w:rsidRDefault="00D954EF" w:rsidP="004F53E0">
      <w:pPr>
        <w:jc w:val="center"/>
        <w:rPr>
          <w:rFonts w:ascii="Arial" w:hAnsi="Arial" w:cs="Arial"/>
          <w:b/>
          <w:sz w:val="32"/>
          <w:szCs w:val="32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provedení stavebních prací na akci </w:t>
      </w:r>
      <w:r w:rsidR="004F53E0" w:rsidRPr="004F53E0">
        <w:rPr>
          <w:rFonts w:ascii="Arial" w:hAnsi="Arial" w:cs="Arial"/>
          <w:b/>
        </w:rPr>
        <w:t>„</w:t>
      </w:r>
      <w:r w:rsidR="004F53E0" w:rsidRPr="004F53E0">
        <w:rPr>
          <w:rFonts w:ascii="Arial" w:hAnsi="Arial" w:cs="Arial"/>
          <w:b/>
          <w:color w:val="000000"/>
          <w:kern w:val="24"/>
        </w:rPr>
        <w:t>Stavební úpravy haly SÚS – 2. etapa</w:t>
      </w:r>
      <w:r w:rsidR="007956E7">
        <w:rPr>
          <w:rFonts w:ascii="Arial" w:hAnsi="Arial" w:cs="Arial"/>
          <w:b/>
          <w:color w:val="000000"/>
          <w:kern w:val="24"/>
        </w:rPr>
        <w:t xml:space="preserve"> II</w:t>
      </w:r>
      <w:r w:rsidR="004F53E0" w:rsidRPr="004F53E0">
        <w:rPr>
          <w:rFonts w:ascii="Arial" w:hAnsi="Arial" w:cs="Arial"/>
          <w:b/>
        </w:rPr>
        <w:t>“</w:t>
      </w:r>
    </w:p>
    <w:p w14:paraId="740A0B76" w14:textId="0387ADFB" w:rsidR="00D954EF" w:rsidRDefault="00D954EF" w:rsidP="00D954EF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4066A6BA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3D1706F6" w14:textId="0A8CE6BC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Současně dávám záruku, že se ani po uzavření smlouvy se zadavatelem žádného obdobného jednání nedopustím.</w:t>
      </w:r>
    </w:p>
    <w:p w14:paraId="3772D998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4C1267F9" w14:textId="77777777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 …</w:t>
      </w:r>
      <w:r w:rsidR="00193791" w:rsidRPr="00DB2520">
        <w:rPr>
          <w:rFonts w:ascii="Arial" w:hAnsi="Arial" w:cs="Arial"/>
        </w:rPr>
        <w:t>.</w:t>
      </w:r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4ADADAFC" w14:textId="77777777" w:rsidR="00D954EF" w:rsidRDefault="00D954EF" w:rsidP="00833E50">
      <w:pPr>
        <w:jc w:val="both"/>
        <w:rPr>
          <w:rFonts w:ascii="Arial" w:hAnsi="Arial" w:cs="Arial"/>
        </w:rPr>
      </w:pPr>
    </w:p>
    <w:p w14:paraId="75D370D6" w14:textId="547EC639" w:rsidR="00D954EF" w:rsidRDefault="00D954EF" w:rsidP="00833E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Dodavatel:</w:t>
      </w:r>
    </w:p>
    <w:p w14:paraId="559B8BC0" w14:textId="77777777" w:rsidR="00D954EF" w:rsidRDefault="00D954EF" w:rsidP="00833E50">
      <w:pPr>
        <w:jc w:val="both"/>
        <w:rPr>
          <w:rFonts w:ascii="Arial" w:hAnsi="Arial" w:cs="Arial"/>
        </w:rPr>
      </w:pPr>
    </w:p>
    <w:p w14:paraId="68A9B7E1" w14:textId="77777777" w:rsidR="00D954EF" w:rsidRPr="00DB2520" w:rsidRDefault="00D954EF" w:rsidP="00833E50">
      <w:pPr>
        <w:jc w:val="both"/>
        <w:rPr>
          <w:rFonts w:ascii="Arial" w:hAnsi="Arial" w:cs="Arial"/>
        </w:rPr>
      </w:pPr>
    </w:p>
    <w:p w14:paraId="219CB7C4" w14:textId="1442A117" w:rsidR="00A319A5" w:rsidRPr="00DB2520" w:rsidRDefault="00A319A5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797AC" w14:textId="77777777" w:rsidR="005A7C8A" w:rsidRDefault="005A7C8A">
      <w:r>
        <w:separator/>
      </w:r>
    </w:p>
  </w:endnote>
  <w:endnote w:type="continuationSeparator" w:id="0">
    <w:p w14:paraId="511BA426" w14:textId="77777777" w:rsidR="005A7C8A" w:rsidRDefault="005A7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AFB1E" w14:textId="77777777" w:rsidR="005A7C8A" w:rsidRDefault="005A7C8A">
      <w:r>
        <w:separator/>
      </w:r>
    </w:p>
  </w:footnote>
  <w:footnote w:type="continuationSeparator" w:id="0">
    <w:p w14:paraId="4ADEF845" w14:textId="77777777" w:rsidR="005A7C8A" w:rsidRDefault="005A7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188E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18AA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3E0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66AA5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D97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A7C8A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56E7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409E4"/>
    <w:rsid w:val="00B42035"/>
    <w:rsid w:val="00B4264E"/>
    <w:rsid w:val="00B428F1"/>
    <w:rsid w:val="00B42F6F"/>
    <w:rsid w:val="00B4373A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46A3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1A99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E7E1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Krátká Marie</cp:lastModifiedBy>
  <cp:revision>7</cp:revision>
  <cp:lastPrinted>2024-07-01T09:39:00Z</cp:lastPrinted>
  <dcterms:created xsi:type="dcterms:W3CDTF">2024-07-01T10:12:00Z</dcterms:created>
  <dcterms:modified xsi:type="dcterms:W3CDTF">2024-08-19T14:21:00Z</dcterms:modified>
</cp:coreProperties>
</file>